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D" w:rsidRPr="00683D1A" w:rsidRDefault="00CC662B" w:rsidP="00CC662B">
      <w:pPr>
        <w:jc w:val="center"/>
        <w:rPr>
          <w:color w:val="602E00"/>
          <w:sz w:val="40"/>
          <w:szCs w:val="40"/>
        </w:rPr>
      </w:pPr>
      <w:r w:rsidRPr="00683D1A">
        <w:rPr>
          <w:color w:val="602E00"/>
          <w:sz w:val="40"/>
          <w:szCs w:val="40"/>
        </w:rPr>
        <w:t>Ceļa apraksts uz “</w:t>
      </w:r>
      <w:bookmarkStart w:id="0" w:name="_GoBack"/>
      <w:bookmarkEnd w:id="0"/>
      <w:r w:rsidRPr="00683D1A">
        <w:rPr>
          <w:color w:val="602E00"/>
          <w:sz w:val="40"/>
          <w:szCs w:val="40"/>
        </w:rPr>
        <w:t>Caunītēm”</w:t>
      </w:r>
      <w:r w:rsidR="00683D1A">
        <w:rPr>
          <w:color w:val="602E00"/>
          <w:sz w:val="40"/>
          <w:szCs w:val="40"/>
        </w:rPr>
        <w:t xml:space="preserve"> no Jelgavas puses</w:t>
      </w:r>
    </w:p>
    <w:p w:rsidR="00CC662B" w:rsidRPr="00683D1A" w:rsidRDefault="00CC662B" w:rsidP="00CC662B">
      <w:pPr>
        <w:jc w:val="center"/>
        <w:rPr>
          <w:color w:val="602E00"/>
          <w:sz w:val="32"/>
          <w:szCs w:val="32"/>
        </w:rPr>
      </w:pPr>
    </w:p>
    <w:p w:rsidR="00CC662B" w:rsidRPr="00683D1A" w:rsidRDefault="00CC662B" w:rsidP="00CC662B">
      <w:pPr>
        <w:rPr>
          <w:color w:val="602E00"/>
          <w:sz w:val="32"/>
          <w:szCs w:val="32"/>
        </w:rPr>
      </w:pPr>
      <w:r w:rsidRPr="00683D1A">
        <w:rPr>
          <w:color w:val="602E00"/>
          <w:sz w:val="32"/>
          <w:szCs w:val="32"/>
        </w:rPr>
        <w:t xml:space="preserve">Izbraucot no Jelgavas pa Kalnciema ceļu, </w:t>
      </w:r>
      <w:r w:rsidRPr="00683D1A">
        <w:rPr>
          <w:b/>
          <w:color w:val="602E00"/>
          <w:sz w:val="32"/>
          <w:szCs w:val="32"/>
        </w:rPr>
        <w:t>jānogriežas pa labi</w:t>
      </w:r>
      <w:r w:rsidRPr="00683D1A">
        <w:rPr>
          <w:color w:val="602E00"/>
          <w:sz w:val="32"/>
          <w:szCs w:val="32"/>
        </w:rPr>
        <w:t xml:space="preserve"> uz grantēto ceļu ar norādi </w:t>
      </w:r>
      <w:r w:rsidRPr="00683D1A">
        <w:rPr>
          <w:b/>
          <w:color w:val="602E00"/>
          <w:sz w:val="32"/>
          <w:szCs w:val="32"/>
        </w:rPr>
        <w:t>DALBE 12</w:t>
      </w:r>
      <w:r w:rsidRPr="00683D1A">
        <w:rPr>
          <w:color w:val="602E00"/>
          <w:sz w:val="32"/>
          <w:szCs w:val="32"/>
        </w:rPr>
        <w:t xml:space="preserve">. Pa šo ceļu jānobrauc apmēram </w:t>
      </w:r>
      <w:r w:rsidRPr="00683D1A">
        <w:rPr>
          <w:b/>
          <w:color w:val="602E00"/>
          <w:sz w:val="32"/>
          <w:szCs w:val="32"/>
        </w:rPr>
        <w:t>5,2 km</w:t>
      </w:r>
      <w:r w:rsidRPr="00683D1A">
        <w:rPr>
          <w:color w:val="602E00"/>
          <w:sz w:val="32"/>
          <w:szCs w:val="32"/>
        </w:rPr>
        <w:t>. Tad ceļa labajā pusē būs redzams mākslīgi rakts dīķis – karjers. Tam pretim (ceļa kreisajā pusē) ir iebraucamais</w:t>
      </w:r>
      <w:r w:rsidR="00683D1A" w:rsidRPr="00683D1A">
        <w:rPr>
          <w:b/>
          <w:color w:val="602E00"/>
          <w:sz w:val="32"/>
          <w:szCs w:val="32"/>
        </w:rPr>
        <w:t xml:space="preserve"> ceļš ar koka zīmi “Caunītes’’</w:t>
      </w:r>
      <w:r w:rsidRPr="00683D1A">
        <w:rPr>
          <w:color w:val="602E00"/>
          <w:sz w:val="32"/>
          <w:szCs w:val="32"/>
        </w:rPr>
        <w:t xml:space="preserve">. Šajā ceļā jāgriežas iekšā un pa to </w:t>
      </w:r>
      <w:r w:rsidRPr="00683D1A">
        <w:rPr>
          <w:b/>
          <w:color w:val="602E00"/>
          <w:sz w:val="32"/>
          <w:szCs w:val="32"/>
        </w:rPr>
        <w:t>jānobrauc 1 km</w:t>
      </w:r>
      <w:r w:rsidRPr="00683D1A">
        <w:rPr>
          <w:color w:val="602E00"/>
          <w:sz w:val="32"/>
          <w:szCs w:val="32"/>
        </w:rPr>
        <w:t xml:space="preserve"> līdz mājām ceļa labajā pusē “Caunītes”.</w:t>
      </w:r>
    </w:p>
    <w:sectPr w:rsidR="00CC662B" w:rsidRPr="00683D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2B"/>
    <w:rsid w:val="000D4EFF"/>
    <w:rsid w:val="00683D1A"/>
    <w:rsid w:val="00CC662B"/>
    <w:rsid w:val="00F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2017-04-05T17:53:00Z</dcterms:created>
  <dcterms:modified xsi:type="dcterms:W3CDTF">2017-04-05T17:53:00Z</dcterms:modified>
</cp:coreProperties>
</file>